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ECD" w:rsidRDefault="00AE5ECD" w:rsidP="00AE5ECD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24"/>
          <w:lang w:eastAsia="bg-BG"/>
        </w:rPr>
        <w:t>Съвети за</w:t>
      </w:r>
      <w:r w:rsidRPr="008E6AE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24"/>
          <w:lang w:eastAsia="bg-BG"/>
        </w:rPr>
        <w:t xml:space="preserve"> успешна адаптация </w:t>
      </w:r>
    </w:p>
    <w:p w:rsidR="00AE5ECD" w:rsidRPr="008E6AE2" w:rsidRDefault="00AE5ECD" w:rsidP="00AE5ECD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24"/>
          <w:lang w:eastAsia="bg-BG"/>
        </w:rPr>
      </w:pPr>
      <w:r w:rsidRPr="008E6AE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24"/>
          <w:lang w:eastAsia="bg-BG"/>
        </w:rPr>
        <w:t>на новоприетите деца в детска градина</w:t>
      </w:r>
      <w:r w:rsidR="00962C1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24"/>
          <w:lang w:eastAsia="bg-BG"/>
        </w:rPr>
        <w:t xml:space="preserve"> „Незабравка“</w:t>
      </w:r>
      <w:bookmarkStart w:id="0" w:name="_GoBack"/>
      <w:bookmarkEnd w:id="0"/>
    </w:p>
    <w:p w:rsidR="00AE5ECD" w:rsidRPr="00F520A5" w:rsidRDefault="00AE5ECD" w:rsidP="00AE5EC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520A5">
        <w:rPr>
          <w:rFonts w:ascii="Times New Roman" w:hAnsi="Times New Roman" w:cs="Times New Roman"/>
          <w:sz w:val="24"/>
          <w:szCs w:val="24"/>
        </w:rPr>
        <w:t xml:space="preserve">Детската градина е нов период в живота на детето. Това събитие </w:t>
      </w:r>
      <w:r>
        <w:rPr>
          <w:rFonts w:ascii="Times New Roman" w:hAnsi="Times New Roman" w:cs="Times New Roman"/>
          <w:sz w:val="24"/>
          <w:szCs w:val="24"/>
        </w:rPr>
        <w:t>променя</w:t>
      </w:r>
      <w:r w:rsidRPr="00F520A5">
        <w:rPr>
          <w:rFonts w:ascii="Times New Roman" w:hAnsi="Times New Roman" w:cs="Times New Roman"/>
          <w:sz w:val="24"/>
          <w:szCs w:val="24"/>
        </w:rPr>
        <w:t xml:space="preserve"> формираните вече навици и начин на живот. Адаптацията е свързана с промяна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520A5">
        <w:rPr>
          <w:rFonts w:ascii="Times New Roman" w:hAnsi="Times New Roman" w:cs="Times New Roman"/>
          <w:sz w:val="24"/>
          <w:szCs w:val="24"/>
        </w:rPr>
        <w:t xml:space="preserve"> и това прави периода тру</w:t>
      </w:r>
      <w:r>
        <w:rPr>
          <w:rFonts w:ascii="Times New Roman" w:hAnsi="Times New Roman" w:cs="Times New Roman"/>
          <w:sz w:val="24"/>
          <w:szCs w:val="24"/>
        </w:rPr>
        <w:t>ден - чести бурни реакции са</w:t>
      </w:r>
      <w:r w:rsidRPr="00F520A5">
        <w:rPr>
          <w:rFonts w:ascii="Times New Roman" w:hAnsi="Times New Roman" w:cs="Times New Roman"/>
          <w:sz w:val="24"/>
          <w:szCs w:val="24"/>
        </w:rPr>
        <w:t xml:space="preserve"> детските сълзи, капризи, отказ на детето да ходи на детска градина, отказ от храна</w:t>
      </w:r>
      <w:r>
        <w:rPr>
          <w:rFonts w:ascii="Times New Roman" w:hAnsi="Times New Roman" w:cs="Times New Roman"/>
          <w:sz w:val="24"/>
          <w:szCs w:val="24"/>
        </w:rPr>
        <w:t>, сън, общуване</w:t>
      </w:r>
      <w:r w:rsidRPr="00F520A5">
        <w:rPr>
          <w:rFonts w:ascii="Times New Roman" w:hAnsi="Times New Roman" w:cs="Times New Roman"/>
          <w:sz w:val="24"/>
          <w:szCs w:val="24"/>
        </w:rPr>
        <w:t>, боледуване.</w:t>
      </w:r>
    </w:p>
    <w:p w:rsidR="00AE5ECD" w:rsidRDefault="00AE5ECD" w:rsidP="00AE5ECD">
      <w:pPr>
        <w:jc w:val="both"/>
        <w:rPr>
          <w:rFonts w:ascii="Times New Roman" w:hAnsi="Times New Roman" w:cs="Times New Roman"/>
          <w:sz w:val="24"/>
          <w:szCs w:val="24"/>
        </w:rPr>
      </w:pPr>
      <w:r w:rsidRPr="00F520A5">
        <w:rPr>
          <w:rFonts w:ascii="Times New Roman" w:hAnsi="Times New Roman" w:cs="Times New Roman"/>
          <w:sz w:val="24"/>
          <w:szCs w:val="24"/>
        </w:rPr>
        <w:t>За да премине детето леко през периода на адаптация е от изключително значение предварителната подготовка в семейството.</w:t>
      </w:r>
    </w:p>
    <w:p w:rsidR="00AE5ECD" w:rsidRPr="00DD6995" w:rsidRDefault="00AE5ECD" w:rsidP="00AE5E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20A5">
        <w:rPr>
          <w:rFonts w:ascii="Times New Roman" w:hAnsi="Times New Roman" w:cs="Times New Roman"/>
          <w:sz w:val="24"/>
          <w:szCs w:val="24"/>
        </w:rPr>
        <w:t>Постарайте се детето у дома да бъде в спокойна обстановка, без конфликти. Говорете му ласкаво и нежно, по-често го прегръщайте. Не забравяйте да го хвалите за всичко постигнато. Детето се нуждае от вашата постоянна подкрепа. Само по този начин детската градина може да се превърне в място, където то ще се чувства комфортно, а това ще ви осигурява необходимото за работата ви спокойствие.</w:t>
      </w:r>
    </w:p>
    <w:p w:rsidR="00AE5ECD" w:rsidRPr="00F520A5" w:rsidRDefault="00AE5ECD" w:rsidP="00AE5ECD">
      <w:pPr>
        <w:jc w:val="both"/>
        <w:rPr>
          <w:rFonts w:ascii="Times New Roman" w:hAnsi="Times New Roman" w:cs="Times New Roman"/>
          <w:sz w:val="24"/>
          <w:szCs w:val="24"/>
        </w:rPr>
      </w:pPr>
      <w:r w:rsidRPr="00F520A5">
        <w:rPr>
          <w:rFonts w:ascii="Times New Roman" w:hAnsi="Times New Roman" w:cs="Times New Roman"/>
          <w:sz w:val="24"/>
          <w:szCs w:val="24"/>
        </w:rPr>
        <w:t>Какво може да направите Вие</w:t>
      </w:r>
      <w:r>
        <w:rPr>
          <w:rFonts w:ascii="Times New Roman" w:hAnsi="Times New Roman" w:cs="Times New Roman"/>
          <w:sz w:val="24"/>
          <w:szCs w:val="24"/>
        </w:rPr>
        <w:t xml:space="preserve"> родители </w:t>
      </w:r>
      <w:r w:rsidRPr="00F520A5">
        <w:rPr>
          <w:rFonts w:ascii="Times New Roman" w:hAnsi="Times New Roman" w:cs="Times New Roman"/>
          <w:sz w:val="24"/>
          <w:szCs w:val="24"/>
        </w:rPr>
        <w:t>:</w:t>
      </w:r>
    </w:p>
    <w:p w:rsidR="00AE5ECD" w:rsidRPr="00F520A5" w:rsidRDefault="00AE5ECD" w:rsidP="00AE5EC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F520A5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Синхронизирайте режима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.</w:t>
      </w:r>
    </w:p>
    <w:p w:rsidR="00AE5ECD" w:rsidRPr="00F520A5" w:rsidRDefault="00AE5ECD" w:rsidP="00AE5ECD">
      <w:pPr>
        <w:widowControl w:val="0"/>
        <w:suppressAutoHyphens/>
        <w:autoSpaceDN w:val="0"/>
        <w:spacing w:line="247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</w:pP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Режимът на детето следва да бъде уеднаквен с този в детското заведение. Да изгради навици да се храни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, играе</w:t>
      </w: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 xml:space="preserve"> и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почива</w:t>
      </w: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 xml:space="preserve"> в определено време (</w:t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ОРГАНИЗАЦИЯ НА ДЕНЯ</w:t>
      </w:r>
      <w:r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)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7.00 – 8.30</w:t>
      </w:r>
      <w:r w:rsidRPr="00F520A5">
        <w:rPr>
          <w:rFonts w:ascii="Times New Roman" w:hAnsi="Times New Roman" w:cs="Times New Roman"/>
          <w:sz w:val="24"/>
          <w:szCs w:val="24"/>
        </w:rPr>
        <w:t xml:space="preserve"> </w:t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Прием на децата,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8.00 – 8.30 Сутрешно раздвижване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8.30 – 9.00 Закуска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 xml:space="preserve">9.00 –10.00 Основни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и допълнителни </w:t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педагогически ситуации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10.0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0 –10.15 Подкрепителна закуска </w:t>
      </w:r>
      <w:r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(</w:t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плод</w:t>
      </w:r>
      <w:r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)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10.15 –12.00</w:t>
      </w:r>
      <w:r w:rsidRPr="00F520A5">
        <w:rPr>
          <w:rFonts w:ascii="Times New Roman" w:hAnsi="Times New Roman" w:cs="Times New Roman"/>
          <w:sz w:val="24"/>
          <w:szCs w:val="24"/>
        </w:rPr>
        <w:t xml:space="preserve"> </w:t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Дейности по избор на децата</w:t>
      </w:r>
      <w:r w:rsidRPr="00F520A5">
        <w:rPr>
          <w:rFonts w:ascii="Times New Roman" w:hAnsi="Times New Roman" w:cs="Times New Roman"/>
          <w:sz w:val="24"/>
          <w:szCs w:val="24"/>
        </w:rPr>
        <w:t xml:space="preserve"> 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11.00 –13.00 Подготовка за обяд,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обяд и подготовка за следобеден сън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и почивка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13.00 –15.30 Следобеден сън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и почивка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15.30 –16.00 Закуска. Раздвижване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 xml:space="preserve">16.00 –16.30 Основни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и допълнителни </w:t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педагогически ситуации</w:t>
      </w:r>
      <w:r w:rsidRPr="00F520A5">
        <w:rPr>
          <w:rFonts w:ascii="Times New Roman" w:hAnsi="Times New Roman" w:cs="Times New Roman"/>
          <w:sz w:val="24"/>
          <w:szCs w:val="24"/>
        </w:rPr>
        <w:br/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16.30 –19.00</w:t>
      </w:r>
      <w:r w:rsidRPr="00F520A5">
        <w:rPr>
          <w:rFonts w:ascii="Times New Roman" w:hAnsi="Times New Roman" w:cs="Times New Roman"/>
          <w:sz w:val="24"/>
          <w:szCs w:val="24"/>
        </w:rPr>
        <w:t xml:space="preserve"> </w:t>
      </w:r>
      <w:r w:rsidRPr="00F520A5">
        <w:rPr>
          <w:rStyle w:val="markedcontent"/>
          <w:rFonts w:ascii="Times New Roman" w:hAnsi="Times New Roman" w:cs="Times New Roman"/>
          <w:sz w:val="24"/>
          <w:szCs w:val="24"/>
        </w:rPr>
        <w:t>Изпращане на децата</w:t>
      </w: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 xml:space="preserve">. </w:t>
      </w:r>
    </w:p>
    <w:p w:rsidR="00AE5ECD" w:rsidRPr="00F520A5" w:rsidRDefault="00AE5ECD" w:rsidP="00AE5ECD">
      <w:pPr>
        <w:widowControl w:val="0"/>
        <w:suppressAutoHyphens/>
        <w:autoSpaceDN w:val="0"/>
        <w:spacing w:line="247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</w:pP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 xml:space="preserve">Различният режим ще доведе до несигурност, по-лесна </w:t>
      </w:r>
      <w:proofErr w:type="spellStart"/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уморяемост</w:t>
      </w:r>
      <w:proofErr w:type="spellEnd"/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 xml:space="preserve">, </w:t>
      </w:r>
      <w:proofErr w:type="spellStart"/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изнервеност</w:t>
      </w:r>
      <w:proofErr w:type="spellEnd"/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, тревожност и плач, което ще удължи и затрудни периода на приспособяване.</w:t>
      </w:r>
    </w:p>
    <w:p w:rsidR="00AE5ECD" w:rsidRPr="00F520A5" w:rsidRDefault="00AE5ECD" w:rsidP="00AE5ECD">
      <w:pPr>
        <w:widowControl w:val="0"/>
        <w:suppressAutoHyphens/>
        <w:autoSpaceDN w:val="0"/>
        <w:spacing w:line="247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8"/>
          <w:szCs w:val="24"/>
          <w:lang w:eastAsia="ko-KR" w:bidi="te-IN"/>
        </w:rPr>
      </w:pPr>
      <w:r w:rsidRPr="00F520A5">
        <w:rPr>
          <w:rFonts w:ascii="Times New Roman" w:eastAsia="SimSun" w:hAnsi="Times New Roman" w:cs="Times New Roman"/>
          <w:b/>
          <w:bCs/>
          <w:kern w:val="3"/>
          <w:sz w:val="28"/>
          <w:szCs w:val="24"/>
          <w:lang w:eastAsia="ko-KR" w:bidi="te-IN"/>
        </w:rPr>
        <w:t>Подкрепа за самостоятелност</w:t>
      </w:r>
      <w:r>
        <w:rPr>
          <w:rFonts w:ascii="Times New Roman" w:eastAsia="SimSun" w:hAnsi="Times New Roman" w:cs="Times New Roman"/>
          <w:b/>
          <w:bCs/>
          <w:kern w:val="3"/>
          <w:sz w:val="28"/>
          <w:szCs w:val="24"/>
          <w:lang w:eastAsia="ko-KR" w:bidi="te-IN"/>
        </w:rPr>
        <w:t>.</w:t>
      </w:r>
    </w:p>
    <w:p w:rsidR="00AE5ECD" w:rsidRPr="00F520A5" w:rsidRDefault="00AE5ECD" w:rsidP="00AE5ECD">
      <w:pPr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</w:pP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Стимулирайте навици за самообслужване:</w:t>
      </w:r>
    </w:p>
    <w:p w:rsidR="00AE5ECD" w:rsidRPr="00F520A5" w:rsidRDefault="00AE5ECD" w:rsidP="00AE5ECD">
      <w:pPr>
        <w:widowControl w:val="0"/>
        <w:numPr>
          <w:ilvl w:val="0"/>
          <w:numId w:val="1"/>
        </w:numPr>
        <w:suppressAutoHyphens/>
        <w:autoSpaceDN w:val="0"/>
        <w:spacing w:after="0" w:line="247" w:lineRule="auto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</w:pP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Изграждане на умения за самостоятелно хранене. Използване на прибори за хранене. Да може да пие от чаша. Когато детето изпитва трудност, да бъде оставяно да се опитва.</w:t>
      </w:r>
    </w:p>
    <w:p w:rsidR="00EA7E8E" w:rsidRDefault="00AE5ECD" w:rsidP="00AE5ECD">
      <w:pPr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</w:pP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Изграждане на умения за разпознаване на собствените дрехи и поощряване</w:t>
      </w:r>
    </w:p>
    <w:p w:rsidR="00AE5ECD" w:rsidRPr="00F520A5" w:rsidRDefault="00AE5ECD" w:rsidP="00AE5ECD">
      <w:pPr>
        <w:pStyle w:val="a3"/>
        <w:widowControl w:val="0"/>
        <w:numPr>
          <w:ilvl w:val="0"/>
          <w:numId w:val="2"/>
        </w:numPr>
        <w:suppressAutoHyphens/>
        <w:autoSpaceDN w:val="0"/>
        <w:spacing w:line="247" w:lineRule="auto"/>
        <w:ind w:left="0"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</w:pP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 xml:space="preserve">на опитите за самостоятелно обличане и събличане. Добре е дрехите да са </w:t>
      </w: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lastRenderedPageBreak/>
        <w:t>лесни за обличане да минават лесно през главата, да няма сложни закопчавания. Това важи и за обувките (пантофите)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,</w:t>
      </w: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 xml:space="preserve"> нека са без връзки, лесни за обуване и събуване.</w:t>
      </w:r>
    </w:p>
    <w:p w:rsidR="00AE5ECD" w:rsidRPr="00F520A5" w:rsidRDefault="00AE5ECD" w:rsidP="00AE5ECD">
      <w:pPr>
        <w:pStyle w:val="a3"/>
        <w:widowControl w:val="0"/>
        <w:numPr>
          <w:ilvl w:val="0"/>
          <w:numId w:val="2"/>
        </w:numPr>
        <w:suppressAutoHyphens/>
        <w:autoSpaceDN w:val="0"/>
        <w:spacing w:after="0" w:line="247" w:lineRule="auto"/>
        <w:ind w:left="0"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</w:pP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 xml:space="preserve">Контролиране ходенето до тоалетна. Детето трябва да е приучено да ползва тоалетна и да дава сигнали за уриниране и </w:t>
      </w:r>
      <w:proofErr w:type="spellStart"/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дефекация</w:t>
      </w:r>
      <w:proofErr w:type="spellEnd"/>
      <w:r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.</w:t>
      </w:r>
    </w:p>
    <w:p w:rsidR="00AE5ECD" w:rsidRPr="00F520A5" w:rsidRDefault="00AE5ECD" w:rsidP="00AE5ECD">
      <w:pPr>
        <w:widowControl w:val="0"/>
        <w:numPr>
          <w:ilvl w:val="0"/>
          <w:numId w:val="2"/>
        </w:numPr>
        <w:suppressAutoHyphens/>
        <w:autoSpaceDN w:val="0"/>
        <w:spacing w:after="0" w:line="247" w:lineRule="auto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</w:pP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Важно условие за приспособяването е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,</w:t>
      </w: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 xml:space="preserve"> родителите да приучат децата си да заспиват самостоятелно без уговорки и залъгалки.</w:t>
      </w:r>
    </w:p>
    <w:p w:rsidR="00AE5ECD" w:rsidRPr="00F520A5" w:rsidRDefault="00AE5ECD" w:rsidP="00AE5ECD">
      <w:pPr>
        <w:pStyle w:val="a3"/>
        <w:numPr>
          <w:ilvl w:val="0"/>
          <w:numId w:val="2"/>
        </w:numPr>
        <w:suppressAutoHyphens/>
        <w:autoSpaceDN w:val="0"/>
        <w:spacing w:line="247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520A5">
        <w:rPr>
          <w:rFonts w:ascii="Times New Roman" w:hAnsi="Times New Roman" w:cs="Times New Roman"/>
          <w:sz w:val="24"/>
          <w:szCs w:val="24"/>
        </w:rPr>
        <w:t>Учете детето да споделя играчките с другите деца. Да сто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520A5">
        <w:rPr>
          <w:rFonts w:ascii="Times New Roman" w:hAnsi="Times New Roman" w:cs="Times New Roman"/>
          <w:sz w:val="24"/>
          <w:szCs w:val="24"/>
        </w:rPr>
        <w:t xml:space="preserve"> на столче. Да спазва елементарни правила. </w:t>
      </w: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Често децата се бунтуват срещу правилата в детската група и най-вече, ако вкъщи липсват създадени такива. За да се подпомогне детето при адаптирането в детската градина,</w:t>
      </w:r>
      <w:r w:rsidRPr="00F520A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ko-KR" w:bidi="te-IN"/>
        </w:rPr>
        <w:t xml:space="preserve"> следва да се създадат такива и у дома</w:t>
      </w:r>
      <w:r w:rsidRPr="00F520A5">
        <w:rPr>
          <w:rFonts w:ascii="Times New Roman" w:eastAsia="SimSun" w:hAnsi="Times New Roman" w:cs="Times New Roman"/>
          <w:kern w:val="3"/>
          <w:sz w:val="24"/>
          <w:szCs w:val="24"/>
          <w:lang w:eastAsia="ko-KR" w:bidi="te-IN"/>
        </w:rPr>
        <w:t>.</w:t>
      </w:r>
    </w:p>
    <w:p w:rsidR="00AE5ECD" w:rsidRPr="00F520A5" w:rsidRDefault="00AE5ECD" w:rsidP="00AE5ECD">
      <w:pPr>
        <w:jc w:val="both"/>
        <w:rPr>
          <w:rFonts w:ascii="Times New Roman" w:hAnsi="Times New Roman" w:cs="Times New Roman"/>
          <w:sz w:val="28"/>
          <w:szCs w:val="24"/>
        </w:rPr>
      </w:pPr>
      <w:r w:rsidRPr="00F520A5">
        <w:rPr>
          <w:rFonts w:ascii="Times New Roman" w:hAnsi="Times New Roman" w:cs="Times New Roman"/>
          <w:b/>
          <w:sz w:val="28"/>
          <w:szCs w:val="24"/>
        </w:rPr>
        <w:t>Ритуал за раздяла</w:t>
      </w:r>
      <w:r>
        <w:rPr>
          <w:rFonts w:ascii="Times New Roman" w:hAnsi="Times New Roman" w:cs="Times New Roman"/>
          <w:b/>
          <w:sz w:val="28"/>
          <w:szCs w:val="24"/>
        </w:rPr>
        <w:t>.</w:t>
      </w:r>
    </w:p>
    <w:p w:rsidR="00AE5ECD" w:rsidRPr="00F520A5" w:rsidRDefault="00AE5ECD" w:rsidP="00AE5ECD">
      <w:pPr>
        <w:jc w:val="both"/>
        <w:rPr>
          <w:rFonts w:ascii="Times New Roman" w:hAnsi="Times New Roman" w:cs="Times New Roman"/>
          <w:sz w:val="24"/>
          <w:szCs w:val="24"/>
        </w:rPr>
      </w:pPr>
      <w:r w:rsidRPr="00F520A5">
        <w:rPr>
          <w:rFonts w:ascii="Times New Roman" w:hAnsi="Times New Roman" w:cs="Times New Roman"/>
          <w:sz w:val="24"/>
          <w:szCs w:val="24"/>
        </w:rPr>
        <w:t>Раздялата в детската градина трябва да бъде кратка и насърчаваща детето. Най-добре е родителят сам да помисли за своя ритуал при раздяла. Ритуалът ще направи родителя по-уверен и тази увереност ще се предава и на детето. Не обещавайте неща, които не можете да изпълните!</w:t>
      </w:r>
    </w:p>
    <w:p w:rsidR="00AE5ECD" w:rsidRPr="00F520A5" w:rsidRDefault="00AE5ECD" w:rsidP="00AE5E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bg-BG"/>
        </w:rPr>
      </w:pPr>
      <w:r w:rsidRPr="00F520A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bg-BG"/>
        </w:rPr>
        <w:t>Не отстъпвайте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bg-BG"/>
        </w:rPr>
        <w:t>.</w:t>
      </w:r>
    </w:p>
    <w:p w:rsidR="00AE5ECD" w:rsidRPr="00F520A5" w:rsidRDefault="00AE5ECD" w:rsidP="00AE5EC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F520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Веднъж щом го заведете до входа на градината, не се изкушавайте да го вземете след десет минути. Дори и след като влезе, а вие обикаляте нервно наоколо и чувате, че продължава да пла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че, не се поддавайте на паника</w:t>
      </w:r>
      <w:r w:rsidRPr="00F520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Веднъж постигнало успеха да ви разколебае, гарантирано е, че ще опитва винаги и така успокояването му от страна на персонала става още по-трудно.</w:t>
      </w:r>
    </w:p>
    <w:p w:rsidR="00AE5ECD" w:rsidRPr="00F520A5" w:rsidRDefault="00AE5ECD" w:rsidP="00AE5ECD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F520A5">
        <w:rPr>
          <w:rFonts w:ascii="Times New Roman" w:hAnsi="Times New Roman" w:cs="Times New Roman"/>
          <w:b/>
          <w:sz w:val="28"/>
          <w:szCs w:val="24"/>
        </w:rPr>
        <w:t>Спокойствие и позитивизъм</w:t>
      </w:r>
      <w:r>
        <w:rPr>
          <w:rFonts w:ascii="Times New Roman" w:hAnsi="Times New Roman" w:cs="Times New Roman"/>
          <w:b/>
          <w:sz w:val="28"/>
          <w:szCs w:val="24"/>
        </w:rPr>
        <w:t>.</w:t>
      </w:r>
    </w:p>
    <w:p w:rsidR="00AE5ECD" w:rsidRPr="00F520A5" w:rsidRDefault="00AE5ECD" w:rsidP="00AE5ECD">
      <w:pPr>
        <w:jc w:val="both"/>
        <w:rPr>
          <w:rFonts w:ascii="Times New Roman" w:hAnsi="Times New Roman" w:cs="Times New Roman"/>
          <w:sz w:val="24"/>
          <w:szCs w:val="24"/>
        </w:rPr>
      </w:pPr>
      <w:r w:rsidRPr="00F520A5">
        <w:rPr>
          <w:rFonts w:ascii="Times New Roman" w:hAnsi="Times New Roman" w:cs="Times New Roman"/>
          <w:sz w:val="24"/>
          <w:szCs w:val="24"/>
        </w:rPr>
        <w:t xml:space="preserve">Подсигурете си достатъчно време, за да сте спокойни сутрин. Проявявайте търпение към капризите на детето – те възникват поради претоварване на неговата нервна система. Не му се карайте – просто насочете вниманието му към нещо по-интересно. </w:t>
      </w:r>
    </w:p>
    <w:p w:rsidR="00AE5ECD" w:rsidRDefault="00AE5ECD" w:rsidP="00AE5ECD"/>
    <w:sectPr w:rsidR="00AE5EC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0680E"/>
    <w:multiLevelType w:val="multilevel"/>
    <w:tmpl w:val="FB94F49E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65733BB3"/>
    <w:multiLevelType w:val="multilevel"/>
    <w:tmpl w:val="FB94F49E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CD"/>
    <w:rsid w:val="00962C18"/>
    <w:rsid w:val="00AE5ECD"/>
    <w:rsid w:val="00EA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A634D"/>
  <w15:chartTrackingRefBased/>
  <w15:docId w15:val="{1DE17B69-B4AD-466D-BEC6-15145641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ECD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Num3">
    <w:name w:val="WWNum3"/>
    <w:basedOn w:val="a2"/>
    <w:rsid w:val="00AE5ECD"/>
    <w:pPr>
      <w:numPr>
        <w:numId w:val="1"/>
      </w:numPr>
    </w:pPr>
  </w:style>
  <w:style w:type="character" w:customStyle="1" w:styleId="markedcontent">
    <w:name w:val="markedcontent"/>
    <w:basedOn w:val="a0"/>
    <w:rsid w:val="00AE5ECD"/>
  </w:style>
  <w:style w:type="paragraph" w:styleId="a3">
    <w:name w:val="List Paragraph"/>
    <w:basedOn w:val="a"/>
    <w:uiPriority w:val="34"/>
    <w:qFormat/>
    <w:rsid w:val="00AE5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2023-06-28T10:26:00Z</dcterms:created>
  <dcterms:modified xsi:type="dcterms:W3CDTF">2023-06-30T08:56:00Z</dcterms:modified>
</cp:coreProperties>
</file>